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center"/>
        <w:rPr>
          <w:rFonts w:hint="default" w:hAnsi="宋体" w:eastAsia="宋体" w:cs="宋体"/>
          <w:b/>
          <w:kern w:val="0"/>
          <w:sz w:val="36"/>
          <w:szCs w:val="36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hAnsi="宋体" w:cs="宋体"/>
          <w:b/>
          <w:kern w:val="0"/>
          <w:sz w:val="36"/>
          <w:szCs w:val="36"/>
          <w:highlight w:val="none"/>
          <w:u w:val="none"/>
          <w:lang w:val="en-US" w:eastAsia="zh-CN"/>
        </w:rPr>
        <w:t>经开分局刑警大队、菱北特警大队办公及业务技术用房电梯采购项目</w:t>
      </w:r>
    </w:p>
    <w:p>
      <w:pPr>
        <w:ind w:left="796" w:leftChars="170" w:hanging="439" w:hangingChars="122"/>
        <w:jc w:val="center"/>
        <w:rPr>
          <w:rFonts w:hint="eastAsia"/>
        </w:rPr>
      </w:pPr>
      <w:r>
        <w:rPr>
          <w:rFonts w:hint="eastAsia"/>
          <w:sz w:val="36"/>
          <w:szCs w:val="36"/>
        </w:rPr>
        <w:t>报名表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240"/>
        <w:gridCol w:w="1770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投标人名称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（须加盖投标人公章）</w:t>
            </w:r>
          </w:p>
        </w:tc>
        <w:tc>
          <w:tcPr>
            <w:tcW w:w="8066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被委托人</w:t>
            </w:r>
          </w:p>
        </w:tc>
        <w:tc>
          <w:tcPr>
            <w:tcW w:w="3056" w:type="dxa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056" w:type="dxa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eastAsia="zh-CN"/>
              </w:rPr>
              <w:t>本项目资质要求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见公告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是否符合招标要求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lang w:eastAsia="zh-CN"/>
              </w:rPr>
              <w:t>是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98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后附资料清单（以下资料均须加盖投标人公章）：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1、法定代表人</w:t>
            </w: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居民身份证</w:t>
            </w:r>
            <w:r>
              <w:rPr>
                <w:rFonts w:hint="eastAsia"/>
                <w:lang w:eastAsia="zh-CN"/>
              </w:rPr>
              <w:t>复印件</w:t>
            </w:r>
            <w:r>
              <w:rPr>
                <w:rFonts w:hint="eastAsia"/>
              </w:rPr>
              <w:t>或委托代理人</w:t>
            </w: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</w:rPr>
              <w:t>法定代表人签署的授权委托书和代理人居民身份证</w:t>
            </w:r>
            <w:r>
              <w:rPr>
                <w:rFonts w:hint="eastAsia"/>
                <w:lang w:eastAsia="zh-CN"/>
              </w:rPr>
              <w:t>复印件；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营业执照复印件。</w:t>
            </w:r>
          </w:p>
        </w:tc>
      </w:tr>
    </w:tbl>
    <w:p>
      <w:pPr>
        <w:spacing w:after="159" w:afterLines="50" w:line="540" w:lineRule="exact"/>
        <w:ind w:firstLine="612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法定代表人授权委托书</w:t>
      </w:r>
    </w:p>
    <w:p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（姓名）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（投标人名称）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（单位名称）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（姓名）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为我公司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经开分局刑警大队、菱北特警大队办公及业务技术用房电梯采购项目（项目名称）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的法定代表人授权委托代理人。</w:t>
      </w:r>
    </w:p>
    <w:p>
      <w:pPr>
        <w:spacing w:after="159" w:afterLines="50"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438785</wp:posOffset>
                </wp:positionV>
                <wp:extent cx="2595245" cy="3397885"/>
                <wp:effectExtent l="5080" t="5080" r="952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5" cy="339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75pt;margin-top:34.55pt;height:267.55pt;width:204.35pt;z-index:251660288;mso-width-relative:page;mso-height-relative:page;" fillcolor="#FFFFFF" filled="t" stroked="t" coordsize="21600,21600" o:gfxdata="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IT2A3ZAAAACgEAAA8AAAAAAAAAAQAgAAAA&#10;IgAAAGRycy9kb3ducmV2LnhtbFBLAQIUABQAAAAIAIdO4kCv6Dp2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433070</wp:posOffset>
                </wp:positionV>
                <wp:extent cx="2705735" cy="3456940"/>
                <wp:effectExtent l="5080" t="5080" r="1333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345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34.1pt;height:272.2pt;width:213.05pt;z-index:251659264;mso-width-relative:page;mso-height-relative:page;" fillcolor="#FFFFFF" filled="t" stroked="t" coordsize="21600,21600" o:gfxdata="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SMdaNkAAAAJAQAADwAAAAAAAAAB&#10;ACAAAAAiAAAAZHJzL2Rvd25yZXYueG1sUEsBAhQAFAAAAAgAh07iQAC4FY4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代理人无转委托权，特此委托。</w:t>
      </w: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520" w:lineRule="exact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授权委托代理人：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</w:rPr>
        <w:t xml:space="preserve">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年龄：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</w:t>
      </w: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身份证号码：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</w:t>
      </w: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投标人：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（盖公章）                                 </w:t>
      </w: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   （签字或盖章）  </w:t>
      </w:r>
    </w:p>
    <w:p>
      <w:pPr>
        <w:pStyle w:val="6"/>
        <w:spacing w:line="48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日 </w:t>
      </w:r>
    </w:p>
    <w:p>
      <w:pPr>
        <w:jc w:val="center"/>
      </w:pPr>
      <w:r>
        <w:br w:type="page"/>
      </w:r>
      <w:r>
        <w:rPr>
          <w:rFonts w:hint="eastAsia"/>
          <w:b/>
          <w:bCs/>
          <w:sz w:val="28"/>
          <w:szCs w:val="36"/>
          <w:lang w:eastAsia="zh-CN"/>
        </w:rPr>
        <w:t>营业执照复印件（须加盖投标人公章）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GQ1OTUyYjE0YTdhZWI2ZmYxYWYxNWFhYmM0YTIifQ=="/>
  </w:docVars>
  <w:rsids>
    <w:rsidRoot w:val="3B4D09C1"/>
    <w:rsid w:val="0A3C39B2"/>
    <w:rsid w:val="266D13E6"/>
    <w:rsid w:val="3B4D09C1"/>
    <w:rsid w:val="50E31407"/>
    <w:rsid w:val="678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宋体" w:hAnsi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Normal New New New New New New New New New New New New New New"/>
    <w:qFormat/>
    <w:uiPriority w:val="0"/>
    <w:pPr>
      <w:widowControl w:val="0"/>
      <w:jc w:val="both"/>
    </w:pPr>
    <w:rPr>
      <w:rFonts w:hint="eastAsia" w:ascii="Calibri" w:hAnsi="Calibri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367</Characters>
  <Lines>0</Lines>
  <Paragraphs>0</Paragraphs>
  <TotalTime>12</TotalTime>
  <ScaleCrop>false</ScaleCrop>
  <LinksUpToDate>false</LinksUpToDate>
  <CharactersWithSpaces>621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2022-11-11T01:01:00Z</dcterms:created>
  <dc:creator>智特公司1</dc:creator>
  <cp:lastModifiedBy>R.jolly</cp:lastModifiedBy>
  <dcterms:modified xsi:type="dcterms:W3CDTF">2022-11-29T07:13:38Z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BB6C176A023B463CA68ABA6A5351E3D1</vt:lpwstr>
  </property>
</Properties>
</file>